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264E4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2017</w:t>
      </w:r>
      <w:r w:rsidRPr="007A4D96">
        <w:rPr>
          <w:b/>
          <w:sz w:val="32"/>
          <w:szCs w:val="32"/>
        </w:rPr>
        <w:t xml:space="preserve"> 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4C3103" w:rsidP="004C3103">
      <w:pPr>
        <w:rPr>
          <w:b/>
          <w:sz w:val="20"/>
          <w:szCs w:val="20"/>
        </w:rPr>
      </w:pPr>
      <w:r w:rsidRPr="004C3103">
        <w:rPr>
          <w:b/>
          <w:sz w:val="20"/>
          <w:szCs w:val="20"/>
        </w:rPr>
        <w:t>Przytyk, kwiecień 2018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ustawy z dnia 13 września 1996r o utrzymaniu czystości i </w:t>
      </w:r>
      <w:r w:rsidR="00020F71">
        <w:rPr>
          <w:sz w:val="20"/>
          <w:szCs w:val="20"/>
        </w:rPr>
        <w:t>porządku w gminach (Dz.U. z 2018r poz. 992</w:t>
      </w:r>
      <w:r>
        <w:rPr>
          <w:sz w:val="20"/>
          <w:szCs w:val="20"/>
        </w:rPr>
        <w:t xml:space="preserve"> ze zm</w:t>
      </w:r>
      <w:r w:rsidR="00305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 xml:space="preserve">ustawa z dnia 13 września 1996r o utrzymaniu </w:t>
      </w:r>
      <w:r w:rsidR="00305EC2" w:rsidRPr="00383190">
        <w:rPr>
          <w:sz w:val="20"/>
          <w:szCs w:val="20"/>
        </w:rPr>
        <w:t>czystości i porządku w gminach (</w:t>
      </w:r>
      <w:r w:rsidR="00020F71">
        <w:rPr>
          <w:sz w:val="20"/>
          <w:szCs w:val="20"/>
        </w:rPr>
        <w:t>Dz.U z 2018 poz. 992</w:t>
      </w:r>
      <w:r w:rsidR="00305EC2" w:rsidRPr="00383190">
        <w:rPr>
          <w:sz w:val="20"/>
          <w:szCs w:val="20"/>
        </w:rPr>
        <w:t xml:space="preserve"> ze zm.).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2017rok.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>
        <w:rPr>
          <w:b/>
          <w:sz w:val="20"/>
          <w:szCs w:val="20"/>
        </w:rPr>
        <w:t xml:space="preserve"> w 2017</w:t>
      </w:r>
      <w:r w:rsidRPr="003C1316">
        <w:rPr>
          <w:b/>
          <w:sz w:val="20"/>
          <w:szCs w:val="20"/>
        </w:rPr>
        <w:t>r</w:t>
      </w:r>
    </w:p>
    <w:p w:rsidR="00264E46" w:rsidRPr="000B4A46" w:rsidRDefault="00264E46" w:rsidP="00264E46">
      <w:pPr>
        <w:jc w:val="both"/>
      </w:pPr>
      <w:r w:rsidRPr="000B4A46">
        <w:t xml:space="preserve">W 2017 r odbiór odpadów komunalnych od właścicieli nieruchomości zamieszkałych </w:t>
      </w:r>
      <w:r w:rsidR="000B4A46" w:rsidRPr="000B4A46">
        <w:t xml:space="preserve"> oraz działek rekreacyjnych i domków letniskowych </w:t>
      </w:r>
      <w:r w:rsidRPr="000B4A46">
        <w:t>rea</w:t>
      </w:r>
      <w:r w:rsidR="000B4A46">
        <w:t>lizowany był przez Gminę Przytyk</w:t>
      </w:r>
      <w:r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Pr="000B4A46">
        <w:t>realizowany był na podstawie indywidualnych umów zawartych przez nich z przedsiębiorcami uprawnionymi do świadczenia usług w tym zakresie .</w:t>
      </w:r>
    </w:p>
    <w:p w:rsidR="00264E46" w:rsidRPr="000B4A46" w:rsidRDefault="00264E46" w:rsidP="00264E46">
      <w:pPr>
        <w:jc w:val="both"/>
      </w:pPr>
      <w:r w:rsidRPr="000B4A46">
        <w:t>W 2017r uprawnionych do świadczenia usług w zakresie odbierania odpadów komunalnych od właścicieli nieruchomości było p</w:t>
      </w:r>
      <w:r w:rsidR="00305EC2">
        <w:t>odmiotów wpisanych do Rejestru D</w:t>
      </w:r>
      <w:r w:rsidRPr="000B4A46">
        <w:t>ziałalności Regulowanej prowa</w:t>
      </w:r>
      <w:r w:rsidR="000B4A46">
        <w:t>dzonej przez Wójta Gminy Przytyk</w:t>
      </w:r>
      <w:r w:rsidRPr="000B4A46">
        <w:t xml:space="preserve"> . Wykaz podmiotów zawiera tabela Nr 1 .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931665">
              <w:rPr>
                <w:sz w:val="20"/>
                <w:szCs w:val="20"/>
              </w:rPr>
              <w:t>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ENERIS  Surowce Spółka Akcyjna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Majowa 87/89</w:t>
            </w:r>
          </w:p>
          <w:p w:rsidR="00264E46" w:rsidRPr="00931665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97-200 Tomaszów Mazowiecki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 w:rsidRPr="00931665">
              <w:rPr>
                <w:sz w:val="20"/>
                <w:szCs w:val="20"/>
              </w:rPr>
              <w:t>TONSE</w:t>
            </w:r>
            <w:r>
              <w:rPr>
                <w:sz w:val="20"/>
                <w:szCs w:val="20"/>
              </w:rPr>
              <w:t>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Produkcyjno</w:t>
            </w:r>
            <w:proofErr w:type="spellEnd"/>
            <w:r>
              <w:rPr>
                <w:sz w:val="20"/>
                <w:szCs w:val="20"/>
              </w:rPr>
              <w:t xml:space="preserve">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5-2012</w:t>
            </w:r>
          </w:p>
        </w:tc>
        <w:tc>
          <w:tcPr>
            <w:tcW w:w="4107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 Sp. z o.o.</w:t>
            </w:r>
          </w:p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Ciepłownicza 6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20-479 Lublin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Ekologiczne </w:t>
            </w:r>
            <w:r w:rsidR="00264E46">
              <w:rPr>
                <w:sz w:val="20"/>
                <w:szCs w:val="20"/>
              </w:rPr>
              <w:t>Janas Krzysztof</w:t>
            </w:r>
          </w:p>
          <w:p w:rsidR="00264E46" w:rsidRPr="006F79DF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EKO-SAM </w:t>
            </w:r>
          </w:p>
          <w:p w:rsidR="006F79DF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</w:t>
            </w:r>
            <w:r w:rsidR="006F79DF">
              <w:rPr>
                <w:sz w:val="20"/>
                <w:szCs w:val="20"/>
              </w:rPr>
              <w:t xml:space="preserve"> z .o.</w:t>
            </w:r>
            <w:r w:rsidR="00B651E6">
              <w:rPr>
                <w:sz w:val="20"/>
                <w:szCs w:val="20"/>
              </w:rPr>
              <w:t>o.</w:t>
            </w:r>
          </w:p>
          <w:p w:rsidR="006F79DF" w:rsidRPr="006F79DF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4153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P.P.U.H. </w:t>
            </w:r>
            <w:r w:rsidR="0041530B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79DF" w:rsidRPr="00931665" w:rsidRDefault="006F79DF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13-2013</w:t>
            </w:r>
          </w:p>
        </w:tc>
        <w:tc>
          <w:tcPr>
            <w:tcW w:w="4107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EKOM Maciejczyk Sp. J.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 xml:space="preserve">l. </w:t>
            </w:r>
            <w:proofErr w:type="spellStart"/>
            <w:r w:rsidR="006F79DF">
              <w:rPr>
                <w:sz w:val="20"/>
                <w:szCs w:val="20"/>
              </w:rPr>
              <w:t>Padarewskiego</w:t>
            </w:r>
            <w:proofErr w:type="spellEnd"/>
            <w:r w:rsidR="006F79DF">
              <w:rPr>
                <w:sz w:val="20"/>
                <w:szCs w:val="20"/>
              </w:rPr>
              <w:t xml:space="preserve"> 18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25-004  Kielce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14-2016</w:t>
            </w:r>
          </w:p>
        </w:tc>
        <w:tc>
          <w:tcPr>
            <w:tcW w:w="4107" w:type="dxa"/>
          </w:tcPr>
          <w:p w:rsidR="006F79DF" w:rsidRPr="00931665" w:rsidRDefault="00C82AFD" w:rsidP="00C8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  </w:t>
            </w:r>
            <w:r w:rsidR="006F79DF">
              <w:rPr>
                <w:sz w:val="20"/>
                <w:szCs w:val="20"/>
              </w:rPr>
              <w:t>Gospodarki Komuna</w:t>
            </w:r>
            <w:r>
              <w:rPr>
                <w:sz w:val="20"/>
                <w:szCs w:val="20"/>
              </w:rPr>
              <w:t>lnej i  Mieszkaniowej Sp. z o.o.</w:t>
            </w:r>
          </w:p>
        </w:tc>
        <w:tc>
          <w:tcPr>
            <w:tcW w:w="2266" w:type="dxa"/>
          </w:tcPr>
          <w:p w:rsidR="00C82AFD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2AFD">
              <w:rPr>
                <w:sz w:val="20"/>
                <w:szCs w:val="20"/>
              </w:rPr>
              <w:t xml:space="preserve">ul. Targowa 52, </w:t>
            </w:r>
          </w:p>
          <w:p w:rsidR="006F79DF" w:rsidRPr="00931665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26-400 Przysucha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82AFD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15-2017</w:t>
            </w:r>
          </w:p>
          <w:p w:rsidR="006F79DF" w:rsidRPr="00C82AFD" w:rsidRDefault="00C82AFD" w:rsidP="00C8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20.09.2017r.</w:t>
            </w:r>
          </w:p>
        </w:tc>
        <w:tc>
          <w:tcPr>
            <w:tcW w:w="4107" w:type="dxa"/>
          </w:tcPr>
          <w:p w:rsidR="006F79DF" w:rsidRPr="00931665" w:rsidRDefault="00C82AFD" w:rsidP="00C8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Usług Komunalnych Eko Estetyka Malecki Spółka Jawna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Starokrakowska</w:t>
            </w:r>
            <w:proofErr w:type="spellEnd"/>
            <w:r>
              <w:rPr>
                <w:sz w:val="20"/>
                <w:szCs w:val="20"/>
              </w:rPr>
              <w:t xml:space="preserve"> 137</w:t>
            </w:r>
          </w:p>
          <w:p w:rsidR="00C82AFD" w:rsidRPr="00931665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7F7411">
        <w:rPr>
          <w:b/>
        </w:rPr>
        <w:t xml:space="preserve"> miejscowego obowiązujące w 2017</w:t>
      </w:r>
      <w:r w:rsidRPr="00BE2523">
        <w:rPr>
          <w:b/>
        </w:rPr>
        <w:t xml:space="preserve">r </w:t>
      </w:r>
    </w:p>
    <w:p w:rsidR="004C2B3C" w:rsidRDefault="00264E46" w:rsidP="00264E46">
      <w:pPr>
        <w:jc w:val="both"/>
      </w:pPr>
      <w:r w:rsidRPr="00BE2523">
        <w:rPr>
          <w:b/>
        </w:rPr>
        <w:t>3.1</w:t>
      </w:r>
      <w:r w:rsidRPr="00BE2523">
        <w:t>. Regulamin Utrzymania Czystości i P</w:t>
      </w:r>
      <w:r w:rsidR="00C82AFD" w:rsidRPr="00BE2523">
        <w:t>orządku na terenie Gminy Przytyk</w:t>
      </w:r>
      <w:r w:rsidRPr="00BE2523">
        <w:t xml:space="preserve"> –przyjęty</w:t>
      </w:r>
      <w:r w:rsidR="00C82AFD" w:rsidRPr="00BE2523">
        <w:t xml:space="preserve">  Uchwałą Rady Gminy Przytyk  nr XXVII.176.2016 z dnia 28.12.</w:t>
      </w:r>
      <w:r w:rsidRPr="00BE2523">
        <w:t xml:space="preserve"> 2016</w:t>
      </w:r>
      <w:r w:rsidR="004C2B3C">
        <w:t xml:space="preserve"> </w:t>
      </w:r>
      <w:r w:rsidRPr="00BE2523">
        <w:t>r</w:t>
      </w:r>
      <w:r w:rsidR="004C2B3C">
        <w:t>., zamieszczona w Dz.U. Województwa Mazowieckiego</w:t>
      </w:r>
      <w:r w:rsidRPr="00BE2523">
        <w:t xml:space="preserve"> </w:t>
      </w:r>
      <w:r w:rsidR="004C2B3C">
        <w:t>dnia 23.01.2017 r. poz.685.</w:t>
      </w:r>
      <w:r w:rsidRPr="00BE2523">
        <w:t xml:space="preserve"> </w:t>
      </w:r>
      <w:r w:rsidR="004C2B3C" w:rsidRPr="00BE2523">
        <w:t>Uchw</w:t>
      </w:r>
      <w:r w:rsidR="004C2B3C">
        <w:t>ałą Rady Gminy Przytyk  nr XXX.209.2017 z dnia 29.03</w:t>
      </w:r>
      <w:r w:rsidR="004C2B3C" w:rsidRPr="00BE2523">
        <w:t>.</w:t>
      </w:r>
      <w:r w:rsidR="004C2B3C">
        <w:t xml:space="preserve">2017 </w:t>
      </w:r>
      <w:r w:rsidR="004C2B3C" w:rsidRPr="00BE2523">
        <w:t>r</w:t>
      </w:r>
      <w:r w:rsidR="004C2B3C">
        <w:t>., zamieszczona w Dz.U. Województwa Mazowieckiego</w:t>
      </w:r>
      <w:r w:rsidR="004C2B3C" w:rsidRPr="00BE2523">
        <w:t xml:space="preserve"> </w:t>
      </w:r>
      <w:r w:rsidR="007F7411">
        <w:t>dnia 27.04.2017 r. poz.4182.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264E46" w:rsidRPr="00BE2523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264E46" w:rsidRPr="00BE2523" w:rsidRDefault="00264E46" w:rsidP="00264E46">
      <w:pPr>
        <w:pStyle w:val="Bezodstpw"/>
      </w:pPr>
      <w:r w:rsidRPr="00BE2523"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lastRenderedPageBreak/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264E46" w:rsidRPr="00383190" w:rsidRDefault="00264E46" w:rsidP="00264E46">
      <w:pPr>
        <w:pStyle w:val="Bezodstpw"/>
        <w:jc w:val="both"/>
        <w:rPr>
          <w:rFonts w:cstheme="minorHAnsi"/>
        </w:rPr>
      </w:pPr>
      <w:r w:rsidRPr="00383190">
        <w:rPr>
          <w:rFonts w:cstheme="minorHAnsi"/>
          <w:b/>
        </w:rPr>
        <w:t>3.2.1</w:t>
      </w:r>
      <w:r w:rsidR="00DF302E" w:rsidRPr="00383190">
        <w:rPr>
          <w:rFonts w:cstheme="minorHAnsi"/>
        </w:rPr>
        <w:t>.Uchwała Rady Gminy Przytyk Nr XXVII.180.2016  z dnia 28 grudnia 2016</w:t>
      </w:r>
      <w:r w:rsidRPr="00383190">
        <w:rPr>
          <w:rFonts w:cstheme="minorHAnsi"/>
        </w:rPr>
        <w:t xml:space="preserve"> </w:t>
      </w:r>
      <w:r w:rsidR="00AB6656" w:rsidRPr="00383190">
        <w:rPr>
          <w:rFonts w:cstheme="minorHAnsi"/>
        </w:rPr>
        <w:t>r.</w:t>
      </w:r>
      <w:r w:rsidRPr="00383190">
        <w:rPr>
          <w:rFonts w:cstheme="minorHAnsi"/>
        </w:rPr>
        <w:t xml:space="preserve"> w sprawie określenia wzoru deklaracji o wysokości opłaty za gospodarowanie odpadami komunalnymi </w:t>
      </w:r>
      <w:r w:rsidR="00DF302E" w:rsidRPr="00383190">
        <w:rPr>
          <w:rFonts w:cstheme="minorHAnsi"/>
        </w:rPr>
        <w:t xml:space="preserve">składanej </w:t>
      </w:r>
      <w:r w:rsidR="007F7411">
        <w:rPr>
          <w:rFonts w:cstheme="minorHAnsi"/>
        </w:rPr>
        <w:t>przez właścicieli nieruchomości</w:t>
      </w:r>
      <w:r w:rsidR="00DF302E" w:rsidRPr="00383190">
        <w:rPr>
          <w:rFonts w:cstheme="minorHAnsi"/>
        </w:rPr>
        <w:t>, na których znajdują się domki letniskowe, lub innych nieruchomości wykorzystywanych na cele rekreacyjno- wypoczynkowe, wykorzystywanych je</w:t>
      </w:r>
      <w:r w:rsidR="00AB6656" w:rsidRPr="00383190">
        <w:rPr>
          <w:rFonts w:cstheme="minorHAnsi"/>
        </w:rPr>
        <w:t xml:space="preserve">dynie przez część roku. </w:t>
      </w:r>
    </w:p>
    <w:p w:rsidR="00AB6656" w:rsidRPr="00383190" w:rsidRDefault="00AB6656" w:rsidP="00264E46">
      <w:pPr>
        <w:pStyle w:val="Bezodstpw"/>
        <w:jc w:val="both"/>
        <w:rPr>
          <w:rFonts w:cstheme="minorHAnsi"/>
        </w:rPr>
      </w:pPr>
    </w:p>
    <w:p w:rsidR="00264E46" w:rsidRDefault="00264E46" w:rsidP="00264E46">
      <w:pPr>
        <w:pStyle w:val="Bezodstpw"/>
        <w:jc w:val="both"/>
      </w:pPr>
      <w:r w:rsidRPr="00383190">
        <w:rPr>
          <w:b/>
        </w:rPr>
        <w:t>3.2.2</w:t>
      </w:r>
      <w:r w:rsidRPr="00383190">
        <w:t>.</w:t>
      </w:r>
      <w:r w:rsidR="00383190" w:rsidRPr="00383190">
        <w:t xml:space="preserve">  Uchwała Rady Gminy Przytyk Nr XXVII.179.2016 z dnia 28 grudnia 2016 roku  w sprawie </w:t>
      </w:r>
      <w:r w:rsidR="00383190">
        <w:t xml:space="preserve"> wyboru metody obliczania opłaty za gospodarowanie odpadami komunalnymi na terenie  nieruchomości oraz ustalenia stawki takiej opłaty.</w:t>
      </w:r>
    </w:p>
    <w:p w:rsidR="00383190" w:rsidRDefault="00383190" w:rsidP="00264E46">
      <w:pPr>
        <w:pStyle w:val="Bezodstpw"/>
        <w:jc w:val="both"/>
      </w:pPr>
    </w:p>
    <w:p w:rsidR="00383190" w:rsidRPr="00582AA7" w:rsidRDefault="00383190" w:rsidP="00264E46">
      <w:pPr>
        <w:pStyle w:val="Bezodstpw"/>
        <w:jc w:val="both"/>
      </w:pPr>
      <w:r w:rsidRPr="00383190">
        <w:rPr>
          <w:b/>
        </w:rPr>
        <w:t>3.2.3</w:t>
      </w:r>
      <w:r w:rsidRPr="00080E84">
        <w:rPr>
          <w:b/>
        </w:rPr>
        <w:t>.</w:t>
      </w:r>
      <w:r w:rsidRPr="00080E84">
        <w:t xml:space="preserve"> Uchwała Rady Gminy Przytyk Nr XXVII.178.2016 z dnia 28 grudnia 2016 roku  w sprawie </w:t>
      </w:r>
      <w:r>
        <w:t xml:space="preserve">  ustalenia ryczałtowej stawki za gospodarowanie odpadami komunalnymi dla nieruchomości, na których znajdują się domki letniskowe, lub innych nieruchomości wykorzystywanych na cele rekreacyjno- wypoczynkowe, wykorzystywanych jedynie przez część roku oraz stawki opłaty za pojemnik.</w:t>
      </w:r>
    </w:p>
    <w:p w:rsidR="00264E46" w:rsidRPr="00582AA7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>
        <w:rPr>
          <w:b/>
        </w:rPr>
        <w:t xml:space="preserve"> w 2017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lastRenderedPageBreak/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>kałych oraz działek rekreacyjnych i domków letniskowych lub innych nieruchomości wykorzystywanych na cele rekreacyjno- wypoczynkowe, wykorzystywanych jedynie przez część roku,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7F7411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10.01.2017</w:t>
            </w:r>
            <w:r w:rsidR="00531F42">
              <w:rPr>
                <w:sz w:val="20"/>
                <w:szCs w:val="20"/>
              </w:rPr>
              <w:t xml:space="preserve">  do 31.12</w:t>
            </w:r>
            <w:r w:rsidR="00264E46">
              <w:rPr>
                <w:sz w:val="20"/>
                <w:szCs w:val="20"/>
              </w:rPr>
              <w:t xml:space="preserve">.2018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  <w:sz w:val="20"/>
          <w:szCs w:val="20"/>
        </w:rPr>
        <w:t>mechaniczno</w:t>
      </w:r>
      <w:proofErr w:type="spellEnd"/>
      <w:r>
        <w:rPr>
          <w:b/>
          <w:sz w:val="20"/>
          <w:szCs w:val="20"/>
        </w:rPr>
        <w:t xml:space="preserve">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z o.o. w Radomiu – Linia sortowania odpadów zmieszanych i selektywnie zebranych oraz Linia kompostowania frakcji organicznej pochodzącej ze </w:t>
            </w:r>
            <w:r>
              <w:rPr>
                <w:sz w:val="20"/>
                <w:szCs w:val="20"/>
              </w:rPr>
              <w:lastRenderedPageBreak/>
              <w:t>strumienia zmieszanych odpadów  komunalnych oraz odpadów zielonych i biodegradowalnych zbieranych selektywnie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Usług Komunalnych Sp. z o.o. w 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264E46" w:rsidP="00264E46">
      <w:pPr>
        <w:jc w:val="both"/>
      </w:pPr>
      <w:r w:rsidRPr="009057AF">
        <w:t>W 2017r wszystkie odpady zmieszane z terenu Gminy</w:t>
      </w:r>
      <w:r w:rsidR="007F7411">
        <w:t xml:space="preserve"> Przytyk</w:t>
      </w:r>
      <w:r w:rsidR="000B5EE2">
        <w:t xml:space="preserve">  w ilości  479,74</w:t>
      </w:r>
      <w:r w:rsidR="00305EC2" w:rsidRPr="009057AF">
        <w:t>0</w:t>
      </w:r>
      <w:r w:rsidRPr="009057AF">
        <w:t xml:space="preserve">  Mg trafiły do instalacji </w:t>
      </w:r>
      <w:proofErr w:type="spellStart"/>
      <w:r w:rsidRPr="009057AF">
        <w:t>mechaniczno</w:t>
      </w:r>
      <w:proofErr w:type="spellEnd"/>
      <w:r w:rsidRPr="009057AF">
        <w:t xml:space="preserve">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osiąga wydajność 170 tys. Mg/rok </w:t>
      </w:r>
    </w:p>
    <w:p w:rsidR="00264E46" w:rsidRPr="009057AF" w:rsidRDefault="00264E46" w:rsidP="00264E46">
      <w:pPr>
        <w:jc w:val="both"/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>o przepustowości 75 tys. Mg/rok</w:t>
      </w:r>
      <w:r w:rsidRPr="009057AF"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zielonych z terenu gminy Przytyk w 2017 r. odpady zielone były kompostowane w przydomowych kompostownikach.</w:t>
      </w:r>
    </w:p>
    <w:p w:rsidR="00264E46" w:rsidRPr="009057AF" w:rsidRDefault="00264E46" w:rsidP="00264E46">
      <w:pPr>
        <w:jc w:val="both"/>
      </w:pPr>
      <w:r w:rsidRPr="009057AF">
        <w:t>Moce przerobowe kompostowni wynoszą ok. 10 tys. Mg/rok 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264E46" w:rsidRPr="009057AF" w:rsidRDefault="00264E46" w:rsidP="00264E46">
      <w:pPr>
        <w:jc w:val="both"/>
      </w:pPr>
      <w:r w:rsidRPr="009057AF">
        <w:t>W 2017r  przekazano do składowania odpady z grupy 19- 12 -12 :</w:t>
      </w:r>
    </w:p>
    <w:p w:rsidR="00264E46" w:rsidRPr="009057AF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057AF">
        <w:t xml:space="preserve">Powstałych po sortowaniu odpadów  selektywnie odebranych </w:t>
      </w:r>
      <w:r w:rsidR="00695156" w:rsidRPr="009057AF">
        <w:t xml:space="preserve">   w ilości  22,768</w:t>
      </w:r>
      <w:r w:rsidRPr="009057AF">
        <w:t xml:space="preserve"> Mg </w:t>
      </w:r>
    </w:p>
    <w:p w:rsidR="00264E46" w:rsidRPr="009057AF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057AF">
        <w:t>Powstałych po sortowaniu albo mechaniczno-</w:t>
      </w:r>
      <w:proofErr w:type="spellStart"/>
      <w:r w:rsidRPr="009057AF">
        <w:t>bilogicznym</w:t>
      </w:r>
      <w:proofErr w:type="spellEnd"/>
      <w:r w:rsidRPr="009057AF">
        <w:t xml:space="preserve"> przetwarzaniu zmieszanych odpadó</w:t>
      </w:r>
      <w:r w:rsidR="000826F0">
        <w:t>w komunalnych  w ilości 199,112</w:t>
      </w:r>
      <w:r w:rsidR="00695156" w:rsidRPr="009057AF">
        <w:t xml:space="preserve"> Mg</w:t>
      </w:r>
    </w:p>
    <w:p w:rsidR="00695156" w:rsidRDefault="00695156" w:rsidP="00695156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lastRenderedPageBreak/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t xml:space="preserve">System obsługiwany był na podstawie umowy z podmiotem wyłonionym w wyniku przetargu publicznego na podstawie umowy </w:t>
      </w:r>
      <w:r w:rsidR="0099309A" w:rsidRPr="009057AF">
        <w:t xml:space="preserve"> nr 1.2017</w:t>
      </w:r>
      <w:r w:rsidR="006B424F" w:rsidRPr="009057AF">
        <w:t xml:space="preserve"> z dnia 10 stycznia 2017 r. na okres od  10.01</w:t>
      </w:r>
      <w:r w:rsidRPr="009057AF">
        <w:t>.2017</w:t>
      </w:r>
      <w:r w:rsidR="006B424F" w:rsidRPr="009057AF">
        <w:t xml:space="preserve"> r. do 31.12</w:t>
      </w:r>
      <w:r w:rsidRPr="009057AF">
        <w:t>.2018</w:t>
      </w:r>
      <w:r w:rsidR="006B424F" w:rsidRPr="009057AF">
        <w:t xml:space="preserve"> r.</w:t>
      </w:r>
      <w:r w:rsidRPr="009057AF">
        <w:t xml:space="preserve"> </w:t>
      </w:r>
    </w:p>
    <w:p w:rsidR="00264E46" w:rsidRPr="009057AF" w:rsidRDefault="00264E46" w:rsidP="00264E46">
      <w:pPr>
        <w:jc w:val="both"/>
      </w:pPr>
      <w:r w:rsidRPr="009057AF">
        <w:t xml:space="preserve">Wynagrodzenie </w:t>
      </w:r>
      <w:r w:rsidR="006B424F" w:rsidRPr="009057AF">
        <w:t>za przedmiot umowy w 2017 roku</w:t>
      </w:r>
      <w:r w:rsidRPr="009057AF">
        <w:t xml:space="preserve">, a obejmujący : </w:t>
      </w:r>
      <w:r w:rsidR="006B424F" w:rsidRPr="009057AF">
        <w:t>odbiór, transport i zagospodarowanie odpadów komunalnych od właścicieli nieruchomości zamieszkałych oraz nieruchomości na których znajdują się domki letniskowe, działki rekreacyjne na terenie gminy Przytyk,  w formi</w:t>
      </w:r>
      <w:r w:rsidR="009057AF">
        <w:t xml:space="preserve">e ryczałtu brutto -   </w:t>
      </w:r>
      <w:r w:rsidR="009057AF" w:rsidRPr="00E66F87">
        <w:t xml:space="preserve">220 640,40 </w:t>
      </w:r>
      <w:r w:rsidRPr="00E66F87">
        <w:t xml:space="preserve"> zł</w:t>
      </w:r>
      <w:r w:rsidR="00E66F87" w:rsidRPr="00E66F87">
        <w:t>.</w:t>
      </w:r>
      <w:r w:rsidR="00E66F87">
        <w:t xml:space="preserve">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>wie podpisanej umowy nr 1a.2016 z dnia 04.01. 2016 r.</w:t>
      </w:r>
      <w:r w:rsidRPr="009057AF">
        <w:t xml:space="preserve">  na okres</w:t>
      </w:r>
      <w:r w:rsidR="0099309A" w:rsidRPr="009057AF">
        <w:t xml:space="preserve">   od 04.01.2016 r. do 31.12.2017 r.</w:t>
      </w:r>
    </w:p>
    <w:p w:rsidR="00264E46" w:rsidRPr="009057AF" w:rsidRDefault="00264E46" w:rsidP="00264E46">
      <w:pPr>
        <w:jc w:val="both"/>
      </w:pPr>
      <w:r w:rsidRPr="009057AF">
        <w:t xml:space="preserve">Wynagrodzenie za przedmiot umowy obejmujący </w:t>
      </w:r>
      <w:r w:rsidR="0099309A" w:rsidRPr="009057AF">
        <w:t xml:space="preserve"> organizację i prowadzenie PSZOK  na działce nr ew. gruntu 96 położonej w Kaszewskiej Woli – wynagrodzenie ryczałtowe brutto 2 000,00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9057AF" w:rsidRPr="009057AF">
        <w:t>nym  na koniec 2017r było  7 183 osoby</w:t>
      </w:r>
      <w:r w:rsidRPr="009057AF">
        <w:t xml:space="preserve"> zameldo</w:t>
      </w:r>
      <w:r w:rsidR="0099309A" w:rsidRPr="009057AF">
        <w:t>wanych na terenie gminy  Przytyk</w:t>
      </w:r>
    </w:p>
    <w:p w:rsidR="000E3DE8" w:rsidRDefault="00264E46" w:rsidP="000E3DE8">
      <w:pPr>
        <w:jc w:val="both"/>
      </w:pPr>
      <w:r w:rsidRPr="009057AF">
        <w:t>W okre</w:t>
      </w:r>
      <w:r w:rsidR="000E3DE8">
        <w:t>sie analizowanym  złożono 1842 deklaracje z gospodarstw domowych zamieszkałych na stałe i 118  deklaracji  z gospodarstw nie zamieszkałych</w:t>
      </w:r>
      <w:r w:rsidRPr="009057AF">
        <w:t xml:space="preserve"> </w:t>
      </w:r>
      <w:r w:rsidR="000E3DE8">
        <w:t>.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6C1BC7">
        <w:t>m :   874,833</w:t>
      </w:r>
      <w:r w:rsidRPr="009057AF">
        <w:t xml:space="preserve"> 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6C1BC7">
        <w:t xml:space="preserve">                     466,700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6C1BC7">
        <w:t xml:space="preserve">                       255,766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6C1BC7" w:rsidP="00264E46">
      <w:pPr>
        <w:pStyle w:val="Bezodstpw"/>
        <w:jc w:val="both"/>
      </w:pPr>
      <w:r>
        <w:t>-  z PSZOK       :      11,060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Ilość zmieszanych odpadów komunalnych , odpadów  zielonych odbieranych z terenu gminy oraz powstających z przetwarzania odpadów komunalnych przeznaczonych do składowania </w:t>
      </w:r>
    </w:p>
    <w:p w:rsidR="00264E46" w:rsidRPr="00853BA4" w:rsidRDefault="00264E46" w:rsidP="00264E46">
      <w:pPr>
        <w:jc w:val="both"/>
      </w:pPr>
      <w:r w:rsidRPr="00853BA4">
        <w:t>W 2017 r  przekazano do składowania odpady z grupy 19- 12 -12 powstałe  po sortowaniu odpadów selektywnie odebranych i zebranych i powstałych po mechaniczno-biologicznym przetwarzaniu zmieszanych odpadów komu</w:t>
      </w:r>
      <w:r w:rsidR="000826F0">
        <w:t>nalnych w łącznej ilości 199,112</w:t>
      </w:r>
      <w:r w:rsidRPr="00853BA4">
        <w:t xml:space="preserve"> Mg .</w:t>
      </w: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853B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 xml:space="preserve">Wpływy w ramach Gminnego Systemu w 2017r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>
        <w:t xml:space="preserve">.179.2016 </w:t>
      </w:r>
      <w:r w:rsidR="00853BA4" w:rsidRPr="009057AF">
        <w:t>z dnia 28 grudnia 2017</w:t>
      </w:r>
      <w:r>
        <w:t xml:space="preserve"> .</w:t>
      </w:r>
      <w:r w:rsidR="00853BA4" w:rsidRPr="009057AF">
        <w:t xml:space="preserve">  w sprawie</w:t>
      </w:r>
      <w:r>
        <w:t xml:space="preserve"> wyboru</w:t>
      </w:r>
      <w:r w:rsidR="00853BA4" w:rsidRPr="009057AF">
        <w:t xml:space="preserve"> metody i sposobu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lastRenderedPageBreak/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FE69BE" w:rsidRDefault="00FE69BE" w:rsidP="00FE69BE">
      <w:pPr>
        <w:pStyle w:val="Bezodstpw"/>
        <w:ind w:left="45"/>
        <w:jc w:val="both"/>
      </w:pPr>
    </w:p>
    <w:p w:rsidR="00E66F87" w:rsidRDefault="00E66F87" w:rsidP="00E66F87">
      <w:pPr>
        <w:pStyle w:val="Bezodstpw"/>
        <w:jc w:val="both"/>
      </w:pPr>
      <w:r w:rsidRPr="00E66F87">
        <w:t xml:space="preserve"> Uchwała Rady Gminy Przytyk Nr XXVII.178.2016 z dnia 28 grudnia 2016 roku  w sprawie </w:t>
      </w:r>
      <w:r>
        <w:t xml:space="preserve">  ustalenia ryczałtowej stawki za gospodarowanie odpadami komunalnymi dla nieruchomości, na których znajdują się domki letniskowe, lub innych nieruchomości wykorzystywanych na cele rekreacyjno- wypoczynkowe, wykorzystywanych jedynie przez część roku oraz stawki opłaty za pojemnik, ustalono:</w:t>
      </w:r>
    </w:p>
    <w:p w:rsidR="00E66F87" w:rsidRDefault="00E66F87" w:rsidP="00E66F87">
      <w:pPr>
        <w:pStyle w:val="Bezodstpw"/>
        <w:jc w:val="both"/>
      </w:pPr>
      <w:r>
        <w:t>- ryczałtową stawkę opłaty w wysokości 120 zł za odpady komunalne zbierane  i odbierane w sposób selektywny</w:t>
      </w:r>
      <w:r w:rsidR="006A0DD5">
        <w:t>, jako iloczyn średniej ilości odpadów powstających na tych nieruchomościach na obszarze gminy, czyli 6 pojemników oraz stawki opłaty za pojemnik takich odpadów,</w:t>
      </w:r>
    </w:p>
    <w:p w:rsidR="00E66F87" w:rsidRDefault="00E66F87" w:rsidP="00E66F87">
      <w:pPr>
        <w:pStyle w:val="Bezodstpw"/>
        <w:jc w:val="both"/>
      </w:pPr>
      <w:r>
        <w:t>-</w:t>
      </w:r>
      <w:r w:rsidRPr="00E66F87">
        <w:t xml:space="preserve"> </w:t>
      </w:r>
      <w:r>
        <w:t xml:space="preserve">ryczałtową stawkę opłaty w wysokości </w:t>
      </w:r>
      <w:r w:rsidR="006A0DD5">
        <w:t>120 zł jeżeli odpady</w:t>
      </w:r>
      <w:r>
        <w:t xml:space="preserve"> komunalne </w:t>
      </w:r>
      <w:r w:rsidR="006A0DD5">
        <w:t xml:space="preserve">nie są </w:t>
      </w:r>
      <w:r>
        <w:t>zbierane  i odbierane w sposób selektywny</w:t>
      </w:r>
      <w:r w:rsidR="006A0DD5">
        <w:t>,</w:t>
      </w:r>
      <w:r w:rsidR="006A0DD5" w:rsidRPr="006A0DD5">
        <w:t xml:space="preserve"> </w:t>
      </w:r>
      <w:r w:rsidR="006A0DD5">
        <w:t>jako iloczyn średniej ilości odpadów powstających na tych nieruchomościach na obszarze gminy, czyli 6 pojemników oraz stawki opłaty za pojemnik takich odpadów.</w:t>
      </w:r>
    </w:p>
    <w:p w:rsidR="00E66F87" w:rsidRPr="00582AA7" w:rsidRDefault="00E66F87" w:rsidP="00E66F87">
      <w:pPr>
        <w:pStyle w:val="Bezodstpw"/>
        <w:jc w:val="both"/>
      </w:pPr>
    </w:p>
    <w:p w:rsidR="00FE69BE" w:rsidRPr="009057AF" w:rsidRDefault="00FE69BE" w:rsidP="00FE69BE">
      <w:pPr>
        <w:pStyle w:val="Bezodstpw"/>
        <w:jc w:val="both"/>
      </w:pPr>
    </w:p>
    <w:p w:rsidR="006A0DD5" w:rsidRDefault="00853BA4" w:rsidP="00853BA4">
      <w:pPr>
        <w:pStyle w:val="Bezodstpw"/>
        <w:jc w:val="both"/>
      </w:pPr>
      <w:r w:rsidRPr="009057AF">
        <w:t>Przychody z tytułu opłaty za gospodarowanie odpadami komuna</w:t>
      </w:r>
      <w:r w:rsidR="006A0DD5">
        <w:t>lnymi w 2017r  ogółem 295 884,71 zł.</w:t>
      </w: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Zestawienie kosztów i wydatków</w:t>
      </w:r>
    </w:p>
    <w:p w:rsidR="006A0DD5" w:rsidRP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5E151D" w:rsidRPr="00305F16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5E151D" w:rsidRPr="005E151D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Wydatki (zł)</w:t>
            </w:r>
          </w:p>
        </w:tc>
      </w:tr>
      <w:tr w:rsidR="005E151D" w:rsidRPr="005E151D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2017</w:t>
            </w:r>
          </w:p>
        </w:tc>
      </w:tr>
      <w:tr w:rsidR="005E151D" w:rsidRPr="005E151D" w:rsidTr="00FE69B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3F4A6E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245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510,48 zł</w:t>
            </w:r>
          </w:p>
        </w:tc>
      </w:tr>
      <w:tr w:rsidR="005E151D" w:rsidRPr="005E151D" w:rsidTr="00FE69BE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3F4A6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374,23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5E151D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295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884,71 zł </w:t>
            </w:r>
          </w:p>
        </w:tc>
      </w:tr>
    </w:tbl>
    <w:p w:rsidR="005E151D" w:rsidRPr="005E151D" w:rsidRDefault="005E151D" w:rsidP="005E151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E151D" w:rsidRDefault="005E151D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3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2017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408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101, 00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(za rok 2017)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396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261,40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4A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735,60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ogółem w roku 2017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397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997,40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opłat za gospodarowanie odpadami komunalnymi w roku 2017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3F4A6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59 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188,21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E151D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F4A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772,00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F4A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974,00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wystawionych upomnień w roku 2017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4A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798,00 zł</w:t>
            </w:r>
          </w:p>
        </w:tc>
      </w:tr>
      <w:tr w:rsidR="005E151D" w:rsidRPr="005E151D" w:rsidTr="00FE6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6195" w:type="dxa"/>
          </w:tcPr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885" w:type="dxa"/>
            <w:gridSpan w:val="2"/>
          </w:tcPr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786,48 zł</w:t>
            </w:r>
          </w:p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right="10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W stosunku do właścicieli nieruchomości, którzy spóźniają się z wnoszeniem opłat za gospodarowanie odpadami komunalnymi wysyłane są upomnienia. W roku 2017 wystawiono 670 upomnień.</w:t>
      </w: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Default="005E151D" w:rsidP="001E4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>Na podstawie danych opracowanych przez Główny Urząd statystyczny szacuje się, że 1 mieszkaniec województwa mazowieckiego wytwarza około 0,328 m</w:t>
      </w:r>
      <w:r>
        <w:t>g/rok odpadów komunalnych. Biorą</w:t>
      </w:r>
      <w:r w:rsidRPr="0044095B">
        <w:t>c pod uwagę powyższe, przyjmuje się, ż</w:t>
      </w:r>
      <w:r w:rsidR="007F7411">
        <w:t>e w roku 2017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001A90" w:rsidP="00CC6AC4">
      <w:pPr>
        <w:spacing w:after="160" w:line="259" w:lineRule="auto"/>
        <w:jc w:val="both"/>
      </w:pPr>
      <w:r>
        <w:t xml:space="preserve">7183 </w:t>
      </w:r>
      <w:r w:rsidR="00CC6AC4">
        <w:t>(liczba mieszkańców ) x 0,328 Mg/mieszkańca =</w:t>
      </w:r>
      <w:r>
        <w:t xml:space="preserve"> 2356,02Mg</w:t>
      </w:r>
    </w:p>
    <w:p w:rsidR="00001A90" w:rsidRDefault="00001A90" w:rsidP="00CC6AC4">
      <w:pPr>
        <w:spacing w:after="160" w:line="259" w:lineRule="auto"/>
        <w:jc w:val="both"/>
      </w:pPr>
      <w:r>
        <w:t>W roku 2017 mieszkańcy gminy Przytyk wytworzyli 874,833 Mg odpadów komunalnych, co daje  0,122 Mg odpadów na mieszkańca.</w:t>
      </w:r>
    </w:p>
    <w:p w:rsidR="00A373F7" w:rsidRDefault="00A373F7" w:rsidP="00CC6AC4">
      <w:pPr>
        <w:spacing w:after="160" w:line="259" w:lineRule="auto"/>
        <w:jc w:val="both"/>
      </w:pPr>
      <w:r>
        <w:t>Do obliczenia ilości wytworzonych odpadów na 1 mieszkańca  przyjęto liczbę mieszkańców a nie liczbę mieszkańców wykazanych w deklaracjach, ponieważ deklaracje obejmują gospodarstwa domowe, w których stawki są zróżnicowane w zależności od liczby osób zamieszkujących. Wiele osób w deklaracji pisało 4 osoby gdzie faktycznie zamieszkuje nieruchomość większa ilość osób.</w:t>
      </w:r>
    </w:p>
    <w:p w:rsidR="00CC6AC4" w:rsidRDefault="00A373F7" w:rsidP="00A373F7">
      <w:pPr>
        <w:spacing w:after="160" w:line="259" w:lineRule="auto"/>
        <w:jc w:val="both"/>
      </w:pPr>
      <w:r>
        <w:t>Powyższa róż</w:t>
      </w:r>
      <w:r w:rsidR="00001A90">
        <w:t>nica wynika z faktu, ze Gmina Przytyk jest gminą wiejską. Mieszkańcy są właścicielami posesji, na terenie których sami zagospodarowują odpady zielone i biodegradowalne do karmienia zwierząt gospodarskich oraz do wytwarzania kompostu do uprawy roślin. Odpady z papieru i tektury</w:t>
      </w:r>
      <w:r>
        <w:t xml:space="preserve"> są w większości spalane w przydomowych kotłowniach.</w:t>
      </w:r>
    </w:p>
    <w:p w:rsidR="00577B0D" w:rsidRDefault="00577B0D" w:rsidP="00A373F7">
      <w:pPr>
        <w:spacing w:after="160" w:line="259" w:lineRule="auto"/>
        <w:jc w:val="both"/>
      </w:pPr>
    </w:p>
    <w:p w:rsidR="001E4337" w:rsidRDefault="001E4337" w:rsidP="00A373F7">
      <w:pPr>
        <w:spacing w:after="160" w:line="259" w:lineRule="auto"/>
        <w:jc w:val="both"/>
      </w:pPr>
    </w:p>
    <w:p w:rsidR="001E4337" w:rsidRDefault="001E4337" w:rsidP="00A373F7">
      <w:pPr>
        <w:spacing w:after="160" w:line="259" w:lineRule="auto"/>
        <w:jc w:val="both"/>
      </w:pPr>
    </w:p>
    <w:p w:rsidR="001E4337" w:rsidRPr="009057AF" w:rsidRDefault="001E4337" w:rsidP="00A373F7">
      <w:pPr>
        <w:spacing w:after="160" w:line="259" w:lineRule="auto"/>
        <w:jc w:val="both"/>
      </w:pP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lastRenderedPageBreak/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6F7740">
        <w:rPr>
          <w:rFonts w:eastAsia="Times New Roman" w:cs="Arial"/>
          <w:lang w:eastAsia="pl-PL"/>
        </w:rPr>
        <w:t xml:space="preserve">orządku w gminach (Dz. U. z 2017 r. poz. 1289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8"/>
        <w:gridCol w:w="906"/>
        <w:gridCol w:w="906"/>
        <w:gridCol w:w="905"/>
        <w:gridCol w:w="905"/>
        <w:gridCol w:w="905"/>
        <w:gridCol w:w="907"/>
        <w:gridCol w:w="878"/>
        <w:gridCol w:w="879"/>
        <w:gridCol w:w="879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25,85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43,84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29,18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852081" w:rsidRDefault="006F7740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33,36</w:t>
            </w:r>
            <w:r w:rsidR="00A7273B" w:rsidRPr="00852081">
              <w:rPr>
                <w:rFonts w:eastAsia="Times New Roman" w:cs="Arial"/>
                <w:b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rozporządzeniem poziom recyklingu na rok 2017 wynosi 20%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6F7740" w:rsidRPr="006F7740">
        <w:rPr>
          <w:rFonts w:eastAsia="Times New Roman" w:cs="Arial"/>
          <w:b/>
          <w:lang w:eastAsia="pl-PL"/>
        </w:rPr>
        <w:t>33,36%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Pr="00E40952">
        <w:rPr>
          <w:rFonts w:eastAsia="Times New Roman" w:cs="Arial"/>
          <w:lang w:eastAsia="pl-PL"/>
        </w:rPr>
        <w:t>roku 2017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wynosi 45 %.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6F7740" w:rsidRPr="006F7740">
        <w:rPr>
          <w:rFonts w:eastAsia="Times New Roman" w:cs="Arial"/>
          <w:b/>
          <w:lang w:eastAsia="pl-PL"/>
        </w:rPr>
        <w:t>25,27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Jeżeli osiągnięty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roku rozliczeniowym poziom ograniczenia masy odpadów komunalnych ulegających biodegradacji przekazywanych do składowania jest równy bądź mniejszy niż poziom ograniczenia masy odpadów komunalnych ulegających biodegradacji przekazywanych do składowania wynikający z załącznika do ww. rozporządzenia, poziom ograniczenia masy odpadów komunalnych ulegających biodegradacji przekazywanych do składowania w roku rozliczeniowym został osiągnięty.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budowlanych i rozbiórkowych (innych niż niebezpieczne) wynosi 45% w 2017r.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Pr="00E40952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ind w:left="57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851" w:type="dxa"/>
          </w:tcPr>
          <w:p w:rsidR="008E5E80" w:rsidRPr="00842A7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0</w:t>
            </w:r>
          </w:p>
        </w:tc>
        <w:tc>
          <w:tcPr>
            <w:tcW w:w="793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8E5E80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 osiągnęła</w:t>
      </w:r>
      <w:r w:rsidR="00A7273B" w:rsidRPr="00E40952">
        <w:rPr>
          <w:rFonts w:eastAsia="Times New Roman" w:cs="Arial"/>
          <w:lang w:eastAsia="pl-PL"/>
        </w:rPr>
        <w:t xml:space="preserve"> poziom</w:t>
      </w:r>
      <w:r>
        <w:rPr>
          <w:rFonts w:eastAsia="Times New Roman" w:cs="Arial"/>
          <w:lang w:eastAsia="pl-PL"/>
        </w:rPr>
        <w:t>u</w:t>
      </w:r>
      <w:r w:rsidR="00A7273B" w:rsidRPr="00E40952">
        <w:rPr>
          <w:rFonts w:eastAsia="Times New Roman" w:cs="Arial"/>
          <w:lang w:eastAsia="pl-PL"/>
        </w:rPr>
        <w:t xml:space="preserve"> recyklingu, przygotowania do ponownego użycia i odzysku odpadów budowlanych i rozbiórkowych (inny</w:t>
      </w:r>
      <w:r>
        <w:rPr>
          <w:rFonts w:eastAsia="Times New Roman" w:cs="Arial"/>
          <w:lang w:eastAsia="pl-PL"/>
        </w:rPr>
        <w:t xml:space="preserve">ch niż niebezpieczne) wyniósł 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nieruchomości zamieszkałe przez mieszkańców oraz nieruchomości niezamieszkałe, na których nie zamieszkują mieszkańcy, a powstają odpady komunalne tj. domki letniskowe lub inne nieruchomości wykorzystywanych jedynie przez część roku na cele rekreacyjno-wypoczynkowe. 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 xml:space="preserve">Na dzień 31.12.2017r. </w:t>
      </w:r>
      <w:r w:rsidRPr="005E1099">
        <w:rPr>
          <w:rFonts w:eastAsia="Times New Roman" w:cs="Arial"/>
          <w:lang w:eastAsia="pl-PL"/>
        </w:rPr>
        <w:t xml:space="preserve">- </w:t>
      </w:r>
      <w:r w:rsidR="005E1099" w:rsidRPr="005E1099">
        <w:rPr>
          <w:rFonts w:eastAsia="Times New Roman" w:cs="Arial"/>
          <w:lang w:eastAsia="pl-PL"/>
        </w:rPr>
        <w:t>76</w:t>
      </w:r>
      <w:r w:rsidRPr="005E1099">
        <w:rPr>
          <w:rFonts w:eastAsia="Times New Roman" w:cs="Arial"/>
          <w:lang w:eastAsia="pl-PL"/>
        </w:rPr>
        <w:t xml:space="preserve"> podmiotów posiadało takie umowy.</w:t>
      </w:r>
    </w:p>
    <w:p w:rsidR="005E1099" w:rsidRPr="005E1099" w:rsidRDefault="005E1099" w:rsidP="005E1099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5E1099" w:rsidRDefault="00A7273B" w:rsidP="005E1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5E1099" w:rsidRPr="006F7740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highlight w:val="yellow"/>
          <w:lang w:eastAsia="pl-PL"/>
        </w:rPr>
      </w:pPr>
    </w:p>
    <w:p w:rsidR="00A7273B" w:rsidRPr="007B0D79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B0D79">
        <w:rPr>
          <w:rFonts w:eastAsia="Times New Roman" w:cs="Arial"/>
          <w:lang w:eastAsia="pl-PL"/>
        </w:rPr>
        <w:t>Zaległości z tytułu opłat za gospodarowanie odpadami komunalnymi na ko</w:t>
      </w:r>
      <w:r w:rsidR="007B0D79" w:rsidRPr="007B0D79">
        <w:rPr>
          <w:rFonts w:eastAsia="Times New Roman" w:cs="Arial"/>
          <w:lang w:eastAsia="pl-PL"/>
        </w:rPr>
        <w:t xml:space="preserve">niec 2017 roku wynoszą 51 883, 71 zł. Stanowią one 6,13 </w:t>
      </w:r>
      <w:r w:rsidRPr="007B0D79">
        <w:rPr>
          <w:rFonts w:eastAsia="Times New Roman" w:cs="Arial"/>
          <w:lang w:eastAsia="pl-PL"/>
        </w:rPr>
        <w:t xml:space="preserve">% należności ogółem i nie wpływają na stabilność finansową systemu. Gmina w zamian za uiszczoną przez właścicieli nieruchomości opłatę odbierała, każdą wytworzoną przez nich ilość odpadów komunalnych oraz wyposażała nieruchomości w worki niezbędne do gromadzenia odpadów. </w:t>
      </w:r>
    </w:p>
    <w:p w:rsidR="005E1099" w:rsidRPr="00E40952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Zdecydowana większość </w:t>
      </w:r>
      <w:r w:rsidRPr="00E40952">
        <w:rPr>
          <w:rFonts w:eastAsia="Times New Roman" w:cs="Arial"/>
          <w:lang w:eastAsia="pl-PL"/>
        </w:rPr>
        <w:t xml:space="preserve">odpadów komunalnych jest poddawana innym niż składowanie procesom przetwarzania. Jedynie masa </w:t>
      </w:r>
      <w:r w:rsidR="00020F71">
        <w:rPr>
          <w:rFonts w:eastAsia="Times New Roman" w:cs="Arial"/>
          <w:lang w:eastAsia="pl-PL"/>
        </w:rPr>
        <w:t xml:space="preserve"> 199,112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Mg zebranych odpadów zmieszanych została poddana skł</w:t>
      </w:r>
      <w:r w:rsidR="005E1099">
        <w:rPr>
          <w:rFonts w:eastAsia="Times New Roman" w:cs="Arial"/>
          <w:lang w:eastAsia="pl-PL"/>
        </w:rPr>
        <w:t>adowaniu, co stanowi około 41,89</w:t>
      </w:r>
      <w:r w:rsidRPr="00E40952">
        <w:rPr>
          <w:rFonts w:eastAsia="Times New Roman" w:cs="Arial"/>
          <w:lang w:eastAsia="pl-PL"/>
        </w:rPr>
        <w:t xml:space="preserve"> %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masy wszystkich zebranych odpadów zmieszanych.</w:t>
      </w:r>
    </w:p>
    <w:p w:rsidR="005E1099" w:rsidRPr="00E40952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5E1099" w:rsidRPr="005E1099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Ponadto dzięki skutecznemu zorganizowaniu systemu gospodarowania odpadami </w:t>
      </w:r>
      <w:r w:rsidRPr="00E40952">
        <w:rPr>
          <w:rFonts w:eastAsia="Times New Roman" w:cs="Arial"/>
          <w:lang w:eastAsia="pl-PL"/>
        </w:rPr>
        <w:t>komunalnymi oraz zaangażowaniu mieszkańców,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Gmina </w:t>
      </w:r>
      <w:r w:rsidRPr="00702A3E"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w roku 2017 wszystkie wymagane przepisami prawa poziomy recyklingu oraz ograniczenia masy składowanych odpadów komunalnych. </w:t>
      </w:r>
    </w:p>
    <w:p w:rsidR="005E1099" w:rsidRPr="005E1099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Mając na uwadze </w:t>
      </w:r>
      <w:r w:rsidRPr="00E40952">
        <w:rPr>
          <w:rFonts w:eastAsia="Times New Roman" w:cs="Arial"/>
          <w:lang w:eastAsia="pl-PL"/>
        </w:rPr>
        <w:t>osiągnięty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w roku 2017 wskaźnik</w:t>
      </w:r>
      <w:r w:rsidRPr="00702A3E">
        <w:rPr>
          <w:rFonts w:eastAsia="Times New Roman" w:cs="Arial"/>
          <w:lang w:eastAsia="pl-PL"/>
        </w:rPr>
        <w:t xml:space="preserve"> </w:t>
      </w:r>
      <w:r w:rsidR="004A30C1">
        <w:rPr>
          <w:rFonts w:eastAsia="Times New Roman" w:cs="Arial"/>
          <w:lang w:eastAsia="pl-PL"/>
        </w:rPr>
        <w:t>(33.36</w:t>
      </w:r>
      <w:r w:rsidRPr="00E40952">
        <w:rPr>
          <w:rFonts w:eastAsia="Times New Roman" w:cs="Arial"/>
          <w:lang w:eastAsia="pl-PL"/>
        </w:rPr>
        <w:t>%)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oraz uwzględniając zakładany w następnych latach wzrost wymaganych poziomów odzysku i zagospodarowania poszczególnych frakcji odpadów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( 30% w roku </w:t>
      </w:r>
      <w:r w:rsidR="00D23CC1" w:rsidRPr="00D23CC1">
        <w:rPr>
          <w:rFonts w:eastAsia="Times New Roman" w:cs="Arial"/>
          <w:lang w:eastAsia="pl-PL"/>
        </w:rPr>
        <w:t xml:space="preserve">2018,  40% w roku 2019, 50% w roku 2020 ) </w:t>
      </w:r>
      <w:r w:rsidRPr="00D23CC1">
        <w:rPr>
          <w:rFonts w:eastAsia="Times New Roman" w:cs="Arial"/>
          <w:lang w:eastAsia="pl-PL"/>
        </w:rPr>
        <w:t>należy stwierdzić, iż Gminny System w obec</w:t>
      </w:r>
      <w:r w:rsidR="00D23CC1">
        <w:rPr>
          <w:rFonts w:eastAsia="Times New Roman" w:cs="Arial"/>
          <w:lang w:eastAsia="pl-PL"/>
        </w:rPr>
        <w:t xml:space="preserve">nej postaci może nie </w:t>
      </w:r>
      <w:r w:rsidRPr="00D23CC1">
        <w:rPr>
          <w:rFonts w:eastAsia="Times New Roman" w:cs="Arial"/>
          <w:lang w:eastAsia="pl-PL"/>
        </w:rPr>
        <w:t>spełnić rosnących wymogów do</w:t>
      </w:r>
      <w:r w:rsidRPr="00E40952">
        <w:rPr>
          <w:rFonts w:eastAsia="Times New Roman" w:cs="Arial"/>
          <w:lang w:eastAsia="pl-PL"/>
        </w:rPr>
        <w:t>tyczących wymaganych poziomów recyklingu, przygotowania do ponownego użycia i odzysku innymi metodami odpadów opakowaniowych (surowcowych –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papier, metal, tworzywa sztuczne i szkło). Skutkiem nieosiągnięcia odpowiednich poziomów recyklingu będzie nałożenie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 gminę kar finansowych, co spowoduje wzrost kosztów gospodarowania odpadami komunalnymi ponoszonymi przez mieszkańców. Biorąc powyższe pod uwagę, należy podjąć działania w celu zwiększenia segregacji odpadów komunalnych, zwłaszcza dla frakcji gromadzonych „u źródła” jako odpady suche /papier i tekturę, metale, tworzywa sztuczne i opakowania wielomateriałowe/ i szkła.</w:t>
      </w:r>
      <w:r>
        <w:rPr>
          <w:rFonts w:eastAsia="Times New Roman" w:cs="Arial"/>
          <w:lang w:eastAsia="pl-PL"/>
        </w:rPr>
        <w:t xml:space="preserve"> </w:t>
      </w:r>
    </w:p>
    <w:p w:rsidR="00A7273B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="00A24087">
        <w:rPr>
          <w:rFonts w:eastAsia="Times New Roman" w:cs="Arial"/>
          <w:lang w:eastAsia="pl-PL"/>
        </w:rPr>
        <w:t xml:space="preserve"> kontynuowanie dzialań</w:t>
      </w:r>
      <w:r w:rsidRPr="00E40952">
        <w:rPr>
          <w:rFonts w:eastAsia="Times New Roman" w:cs="Arial"/>
          <w:lang w:eastAsia="pl-PL"/>
        </w:rPr>
        <w:t xml:space="preserve">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</w:t>
      </w:r>
      <w:r w:rsidR="001E4337">
        <w:rPr>
          <w:rFonts w:eastAsia="Times New Roman" w:cs="Arial"/>
          <w:lang w:eastAsia="pl-PL"/>
        </w:rPr>
        <w:t xml:space="preserve">oli nieruchomości </w:t>
      </w:r>
      <w:r w:rsidRPr="00E40952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P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sectPr w:rsidR="00051EB6" w:rsidRPr="000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20F71"/>
    <w:rsid w:val="00051EB6"/>
    <w:rsid w:val="00080E84"/>
    <w:rsid w:val="000826F0"/>
    <w:rsid w:val="000B4A46"/>
    <w:rsid w:val="000B5EE2"/>
    <w:rsid w:val="000E3DE8"/>
    <w:rsid w:val="00107B6E"/>
    <w:rsid w:val="001659F2"/>
    <w:rsid w:val="00173DCC"/>
    <w:rsid w:val="001A7277"/>
    <w:rsid w:val="001E4337"/>
    <w:rsid w:val="00235C0E"/>
    <w:rsid w:val="00264E46"/>
    <w:rsid w:val="00280CCD"/>
    <w:rsid w:val="002E03D6"/>
    <w:rsid w:val="00305EC2"/>
    <w:rsid w:val="00383190"/>
    <w:rsid w:val="003F4A6E"/>
    <w:rsid w:val="0041530B"/>
    <w:rsid w:val="0044095B"/>
    <w:rsid w:val="004A30C1"/>
    <w:rsid w:val="004A3B0E"/>
    <w:rsid w:val="004C2797"/>
    <w:rsid w:val="004C2B3C"/>
    <w:rsid w:val="004C3103"/>
    <w:rsid w:val="004C6393"/>
    <w:rsid w:val="00500508"/>
    <w:rsid w:val="005168D6"/>
    <w:rsid w:val="00531F42"/>
    <w:rsid w:val="00561682"/>
    <w:rsid w:val="00567B89"/>
    <w:rsid w:val="00577B0D"/>
    <w:rsid w:val="00582AA7"/>
    <w:rsid w:val="005E1099"/>
    <w:rsid w:val="005E151D"/>
    <w:rsid w:val="00695156"/>
    <w:rsid w:val="006A0DD5"/>
    <w:rsid w:val="006B424F"/>
    <w:rsid w:val="006C1BC7"/>
    <w:rsid w:val="006F7740"/>
    <w:rsid w:val="006F79DF"/>
    <w:rsid w:val="007A39A3"/>
    <w:rsid w:val="007B0D79"/>
    <w:rsid w:val="007F7411"/>
    <w:rsid w:val="00853BA4"/>
    <w:rsid w:val="00863D2C"/>
    <w:rsid w:val="008A656A"/>
    <w:rsid w:val="008E135E"/>
    <w:rsid w:val="008E5E80"/>
    <w:rsid w:val="009057AF"/>
    <w:rsid w:val="0099309A"/>
    <w:rsid w:val="00A24087"/>
    <w:rsid w:val="00A373F7"/>
    <w:rsid w:val="00A7273B"/>
    <w:rsid w:val="00AA788F"/>
    <w:rsid w:val="00AB6656"/>
    <w:rsid w:val="00B61099"/>
    <w:rsid w:val="00B651E6"/>
    <w:rsid w:val="00B70184"/>
    <w:rsid w:val="00BE2523"/>
    <w:rsid w:val="00C0350A"/>
    <w:rsid w:val="00C27C1C"/>
    <w:rsid w:val="00C76D0A"/>
    <w:rsid w:val="00C82AFD"/>
    <w:rsid w:val="00CC6AC4"/>
    <w:rsid w:val="00CE3263"/>
    <w:rsid w:val="00D23CC1"/>
    <w:rsid w:val="00D342EC"/>
    <w:rsid w:val="00DF302E"/>
    <w:rsid w:val="00E24A83"/>
    <w:rsid w:val="00E26861"/>
    <w:rsid w:val="00E66F87"/>
    <w:rsid w:val="00F10171"/>
    <w:rsid w:val="00F6247D"/>
    <w:rsid w:val="00FA5CF4"/>
    <w:rsid w:val="00FC10A8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3974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50</cp:revision>
  <cp:lastPrinted>2018-11-28T08:33:00Z</cp:lastPrinted>
  <dcterms:created xsi:type="dcterms:W3CDTF">2018-09-11T07:14:00Z</dcterms:created>
  <dcterms:modified xsi:type="dcterms:W3CDTF">2018-12-07T07:27:00Z</dcterms:modified>
</cp:coreProperties>
</file>